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FECHA:</w:t>
      </w:r>
      <w:r w:rsidR="00EA1DD0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 </w:t>
      </w:r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0C3B7E" w:rsidP="000E44F7">
      <w:pPr>
        <w:spacing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>
        <w:rPr>
          <w:rFonts w:ascii="Ancizar Sans" w:eastAsia="Times New Roman" w:hAnsi="Ancizar Sans" w:cs="Calibri"/>
          <w:bCs/>
          <w:color w:val="000000"/>
          <w:lang w:eastAsia="es-CO"/>
        </w:rPr>
        <w:t>Señora</w:t>
      </w:r>
      <w:r w:rsidR="007903B9" w:rsidRPr="000E44F7">
        <w:rPr>
          <w:rFonts w:ascii="Ancizar Sans" w:eastAsia="Times New Roman" w:hAnsi="Ancizar Sans" w:cs="Calibri"/>
          <w:bCs/>
          <w:color w:val="000000"/>
          <w:lang w:eastAsia="es-CO"/>
        </w:rPr>
        <w:t>:</w:t>
      </w:r>
    </w:p>
    <w:p w:rsidR="007903B9" w:rsidRPr="00EE624B" w:rsidRDefault="00EE624B" w:rsidP="000C3B7E">
      <w:pPr>
        <w:spacing w:after="0" w:line="276" w:lineRule="auto"/>
        <w:rPr>
          <w:rFonts w:ascii="Ancizar Sans" w:eastAsia="Times New Roman" w:hAnsi="Ancizar Sans" w:cs="Calibri"/>
          <w:b/>
          <w:bCs/>
          <w:lang w:eastAsia="es-CO"/>
        </w:rPr>
      </w:pPr>
      <w:r w:rsidRPr="00EE624B">
        <w:rPr>
          <w:rFonts w:ascii="Ancizar Sans" w:eastAsia="Times New Roman" w:hAnsi="Ancizar Sans" w:cs="Calibri"/>
          <w:b/>
          <w:bCs/>
          <w:lang w:eastAsia="es-CO"/>
        </w:rPr>
        <w:t>ANGELA VIVIANA VILLARREAL CAMACHO</w:t>
      </w:r>
    </w:p>
    <w:p w:rsidR="000C3B7E" w:rsidRPr="000C3B7E" w:rsidRDefault="000C3B7E" w:rsidP="000C3B7E">
      <w:pPr>
        <w:spacing w:after="0"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 w:rsidRPr="000C3B7E">
        <w:rPr>
          <w:rFonts w:ascii="Ancizar Sans" w:eastAsia="Times New Roman" w:hAnsi="Ancizar Sans" w:cs="Calibri"/>
          <w:bCs/>
          <w:color w:val="000000"/>
          <w:lang w:eastAsia="es-CO"/>
        </w:rPr>
        <w:t>Universidad Nacional de Colombia</w:t>
      </w:r>
    </w:p>
    <w:p w:rsidR="000C3B7E" w:rsidRDefault="000C3B7E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ASUNTO: </w:t>
      </w:r>
      <w:r w:rsidRPr="00EE624B">
        <w:rPr>
          <w:rFonts w:ascii="Ancizar Sans" w:eastAsia="Times New Roman" w:hAnsi="Ancizar Sans" w:cs="Calibri"/>
          <w:b/>
          <w:bCs/>
          <w:lang w:eastAsia="es-CO"/>
        </w:rPr>
        <w:t xml:space="preserve">OFERTA ESCRITA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PROCESO DE INVITACIÓ</w:t>
      </w:r>
      <w:r w:rsidR="004D7D43" w:rsidRPr="00EE624B">
        <w:rPr>
          <w:rFonts w:ascii="Ancizar Sans" w:eastAsia="Times New Roman" w:hAnsi="Ancizar Sans" w:cs="Calibri"/>
          <w:b/>
          <w:bCs/>
          <w:lang w:eastAsia="es-CO"/>
        </w:rPr>
        <w:t xml:space="preserve">N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CES-0</w:t>
      </w:r>
      <w:r w:rsidR="0029276E">
        <w:rPr>
          <w:rFonts w:ascii="Ancizar Sans" w:eastAsia="Times New Roman" w:hAnsi="Ancizar Sans" w:cs="Calibri"/>
          <w:b/>
          <w:bCs/>
          <w:lang w:eastAsia="es-CO"/>
        </w:rPr>
        <w:t>4</w:t>
      </w:r>
      <w:bookmarkStart w:id="0" w:name="_GoBack"/>
      <w:bookmarkEnd w:id="0"/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-2022</w:t>
      </w:r>
    </w:p>
    <w:p w:rsidR="007903B9" w:rsidRPr="000E44F7" w:rsidRDefault="00AB1D08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OBJETO</w:t>
      </w:r>
      <w:r w:rsidR="007903B9"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:</w:t>
      </w:r>
    </w:p>
    <w:p w:rsidR="00AB1D08" w:rsidRDefault="00AB1D08" w:rsidP="00AB1D08">
      <w:r>
        <w:t>Dictar en modalidad hora catedra las sesiones asignadas del Diplomado en Conciliación Extrajudicial a los funcionarios de la Superintendencia de Transporte.</w:t>
      </w:r>
    </w:p>
    <w:p w:rsidR="00AB1D08" w:rsidRDefault="00AB1D08" w:rsidP="00AB1D08">
      <w:r w:rsidRPr="00AB1D08">
        <w:rPr>
          <w:rFonts w:ascii="Ancizar Sans" w:eastAsia="Times New Roman" w:hAnsi="Ancizar Sans" w:cs="Calibri"/>
          <w:b/>
          <w:bCs/>
          <w:color w:val="000000"/>
          <w:lang w:eastAsia="es-CO"/>
        </w:rPr>
        <w:t>OBLIGACIONES</w:t>
      </w:r>
      <w:r>
        <w:t>:</w:t>
      </w:r>
    </w:p>
    <w:p w:rsidR="0029276E" w:rsidRDefault="00FB26B1" w:rsidP="0029276E">
      <w:pPr>
        <w:pStyle w:val="Prrafodelista"/>
        <w:numPr>
          <w:ilvl w:val="0"/>
          <w:numId w:val="22"/>
        </w:numPr>
        <w:jc w:val="both"/>
      </w:pPr>
      <w:r>
        <w:t xml:space="preserve">Dictar de manera presencial, en el lugar asignado por la Superintendencia de Transporte, las sesiones del Diplomado en Conciliación Extrajudicial:   </w:t>
      </w:r>
    </w:p>
    <w:p w:rsidR="0029276E" w:rsidRDefault="0029276E" w:rsidP="0029276E">
      <w:pPr>
        <w:pStyle w:val="Prrafodelista"/>
        <w:numPr>
          <w:ilvl w:val="0"/>
          <w:numId w:val="23"/>
        </w:numPr>
        <w:jc w:val="both"/>
      </w:pPr>
      <w:r>
        <w:t>Teoría del conflicto (3 horas)</w:t>
      </w:r>
    </w:p>
    <w:p w:rsidR="0029276E" w:rsidRDefault="0029276E" w:rsidP="0029276E">
      <w:pPr>
        <w:pStyle w:val="Prrafodelista"/>
        <w:numPr>
          <w:ilvl w:val="0"/>
          <w:numId w:val="23"/>
        </w:numPr>
        <w:jc w:val="both"/>
      </w:pPr>
      <w:r>
        <w:t>La conciliación (3 horas)</w:t>
      </w:r>
    </w:p>
    <w:p w:rsidR="0029276E" w:rsidRDefault="0029276E" w:rsidP="0029276E">
      <w:pPr>
        <w:pStyle w:val="Prrafodelista"/>
        <w:numPr>
          <w:ilvl w:val="0"/>
          <w:numId w:val="23"/>
        </w:numPr>
        <w:jc w:val="both"/>
      </w:pPr>
      <w:r>
        <w:t xml:space="preserve">Técnicas y habilidades de comunicación (15 horas) </w:t>
      </w:r>
    </w:p>
    <w:p w:rsidR="0029276E" w:rsidRDefault="0029276E" w:rsidP="0029276E">
      <w:pPr>
        <w:pStyle w:val="Prrafodelista"/>
        <w:numPr>
          <w:ilvl w:val="0"/>
          <w:numId w:val="23"/>
        </w:numPr>
        <w:jc w:val="both"/>
      </w:pPr>
      <w:r>
        <w:t xml:space="preserve">Técnicas y habilidades de negociación y conciliación (9 horas) </w:t>
      </w:r>
    </w:p>
    <w:p w:rsidR="0029276E" w:rsidRDefault="0029276E" w:rsidP="0029276E">
      <w:pPr>
        <w:pStyle w:val="Prrafodelista"/>
        <w:numPr>
          <w:ilvl w:val="0"/>
          <w:numId w:val="23"/>
        </w:numPr>
        <w:jc w:val="both"/>
      </w:pPr>
      <w:r>
        <w:t xml:space="preserve">Trabajo interdisciplinario (9 horas) </w:t>
      </w:r>
    </w:p>
    <w:p w:rsidR="00AB1D08" w:rsidRDefault="00AB1D08" w:rsidP="00AB1D08">
      <w:pPr>
        <w:pStyle w:val="Prrafodelista"/>
        <w:jc w:val="both"/>
      </w:pPr>
    </w:p>
    <w:p w:rsidR="00AB1D08" w:rsidRDefault="00AB1D08" w:rsidP="00FB26B1">
      <w:pPr>
        <w:pStyle w:val="Prrafodelista"/>
        <w:numPr>
          <w:ilvl w:val="0"/>
          <w:numId w:val="22"/>
        </w:numPr>
        <w:jc w:val="both"/>
      </w:pPr>
      <w:r w:rsidRPr="00317578">
        <w:t>Asistir puntualmente al desarrollo de cada una de las sesiones programadas.</w:t>
      </w:r>
    </w:p>
    <w:p w:rsidR="00AB1D08" w:rsidRPr="00317578" w:rsidRDefault="00AB1D08" w:rsidP="00FB26B1">
      <w:pPr>
        <w:pStyle w:val="Prrafodelista"/>
        <w:numPr>
          <w:ilvl w:val="0"/>
          <w:numId w:val="22"/>
        </w:numPr>
      </w:pPr>
      <w:r w:rsidRPr="00317578">
        <w:t>Preparar la programación académica y apoyos audiovisuales necesarios para el desarrollo de cada sesión.</w:t>
      </w:r>
    </w:p>
    <w:p w:rsidR="00EA1DD0" w:rsidRPr="00EA1DD0" w:rsidRDefault="00EA1DD0" w:rsidP="00EA1DD0">
      <w:pPr>
        <w:spacing w:after="0" w:line="276" w:lineRule="auto"/>
        <w:ind w:left="720"/>
        <w:jc w:val="both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>Tiempo</w:t>
      </w:r>
      <w:r w:rsidR="000E44F7" w:rsidRPr="00EE624B">
        <w:rPr>
          <w:rFonts w:ascii="Ancizar Sans" w:eastAsia="Times New Roman" w:hAnsi="Ancizar Sans" w:cs="Calibri"/>
          <w:lang w:eastAsia="es-CO"/>
        </w:rPr>
        <w:t xml:space="preserve"> de ejecución: </w:t>
      </w:r>
      <w:r w:rsidR="0029276E">
        <w:rPr>
          <w:rFonts w:ascii="Ancizar Sans" w:eastAsia="Times New Roman" w:hAnsi="Ancizar Sans" w:cs="Calibri"/>
          <w:lang w:eastAsia="es-CO"/>
        </w:rPr>
        <w:t>2 MESES</w:t>
      </w:r>
    </w:p>
    <w:p w:rsidR="007903B9" w:rsidRPr="00EE624B" w:rsidRDefault="000E44F7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Valor: </w:t>
      </w:r>
      <w:r w:rsidR="0029276E">
        <w:rPr>
          <w:rFonts w:ascii="Ancizar Sans" w:eastAsia="Times New Roman" w:hAnsi="Ancizar Sans" w:cs="Calibri"/>
          <w:lang w:eastAsia="es-CO"/>
        </w:rPr>
        <w:t>5.460.</w:t>
      </w:r>
      <w:r w:rsidR="00FB26B1">
        <w:rPr>
          <w:rFonts w:ascii="Ancizar Sans" w:eastAsia="Times New Roman" w:hAnsi="Ancizar Sans" w:cs="Calibri"/>
          <w:lang w:eastAsia="es-CO"/>
        </w:rPr>
        <w:t>000</w:t>
      </w: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Forma de pago: </w:t>
      </w:r>
      <w:r w:rsidR="0029276E">
        <w:rPr>
          <w:rFonts w:ascii="Ancizar Sans" w:eastAsia="Times New Roman" w:hAnsi="Ancizar Sans" w:cs="Calibri"/>
          <w:lang w:eastAsia="es-CO"/>
        </w:rPr>
        <w:t>PARCIALES</w:t>
      </w: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Validez de la oferta: 30 días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Cordialmente,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NOMBRE: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CEDULA: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CORREO: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9C3C33" w:rsidRPr="000E44F7" w:rsidRDefault="007903B9" w:rsidP="000E44F7">
      <w:pPr>
        <w:spacing w:after="0" w:line="276" w:lineRule="auto"/>
        <w:textAlignment w:val="baseline"/>
        <w:rPr>
          <w:rFonts w:ascii="Ancizar Sans" w:hAnsi="Ancizar Sans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TELEFONO: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sectPr w:rsidR="009C3C33" w:rsidRPr="000E44F7" w:rsidSect="007903B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06"/>
    <w:multiLevelType w:val="multilevel"/>
    <w:tmpl w:val="CAA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96228"/>
    <w:multiLevelType w:val="multilevel"/>
    <w:tmpl w:val="D4D22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77278"/>
    <w:multiLevelType w:val="hybridMultilevel"/>
    <w:tmpl w:val="86282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0079"/>
    <w:multiLevelType w:val="hybridMultilevel"/>
    <w:tmpl w:val="B952F5A8"/>
    <w:lvl w:ilvl="0" w:tplc="14C659FE">
      <w:start w:val="1"/>
      <w:numFmt w:val="upperLetter"/>
      <w:lvlText w:val="%1."/>
      <w:lvlJc w:val="left"/>
      <w:pPr>
        <w:ind w:left="720" w:hanging="360"/>
      </w:pPr>
      <w:rPr>
        <w:rFonts w:ascii="docs-Calibri" w:eastAsiaTheme="minorHAnsi" w:hAnsi="docs-Calibri" w:cstheme="minorBidi" w:hint="default"/>
        <w:sz w:val="2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44E6"/>
    <w:multiLevelType w:val="hybridMultilevel"/>
    <w:tmpl w:val="E9CCB9C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8D2D49"/>
    <w:multiLevelType w:val="hybridMultilevel"/>
    <w:tmpl w:val="45BEEB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B6879"/>
    <w:multiLevelType w:val="hybridMultilevel"/>
    <w:tmpl w:val="0CC899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33E4A"/>
    <w:multiLevelType w:val="hybridMultilevel"/>
    <w:tmpl w:val="DF4ADF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4DB8"/>
    <w:multiLevelType w:val="hybridMultilevel"/>
    <w:tmpl w:val="897CD8F8"/>
    <w:lvl w:ilvl="0" w:tplc="3196B6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02EF"/>
    <w:multiLevelType w:val="hybridMultilevel"/>
    <w:tmpl w:val="83C0C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2B4D"/>
    <w:multiLevelType w:val="hybridMultilevel"/>
    <w:tmpl w:val="EB887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C7B8F"/>
    <w:multiLevelType w:val="multilevel"/>
    <w:tmpl w:val="E960A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752B64"/>
    <w:multiLevelType w:val="hybridMultilevel"/>
    <w:tmpl w:val="CCC4F02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E2DD6"/>
    <w:multiLevelType w:val="hybridMultilevel"/>
    <w:tmpl w:val="6F9AE3F2"/>
    <w:lvl w:ilvl="0" w:tplc="309665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84A"/>
    <w:multiLevelType w:val="hybridMultilevel"/>
    <w:tmpl w:val="21483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72FE6"/>
    <w:multiLevelType w:val="hybridMultilevel"/>
    <w:tmpl w:val="BF7478E2"/>
    <w:lvl w:ilvl="0" w:tplc="38626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5E1F48"/>
    <w:multiLevelType w:val="hybridMultilevel"/>
    <w:tmpl w:val="7C32054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B66524"/>
    <w:multiLevelType w:val="multilevel"/>
    <w:tmpl w:val="ABD48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D09CD"/>
    <w:multiLevelType w:val="hybridMultilevel"/>
    <w:tmpl w:val="92F2DA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86124"/>
    <w:multiLevelType w:val="hybridMultilevel"/>
    <w:tmpl w:val="FEB4C5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33570"/>
    <w:multiLevelType w:val="hybridMultilevel"/>
    <w:tmpl w:val="D7E2B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0"/>
  </w:num>
  <w:num w:numId="8">
    <w:abstractNumId w:val="19"/>
  </w:num>
  <w:num w:numId="9">
    <w:abstractNumId w:val="13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  <w:num w:numId="15">
    <w:abstractNumId w:val="3"/>
  </w:num>
  <w:num w:numId="16">
    <w:abstractNumId w:val="4"/>
  </w:num>
  <w:num w:numId="17">
    <w:abstractNumId w:val="15"/>
  </w:num>
  <w:num w:numId="18">
    <w:abstractNumId w:val="2"/>
  </w:num>
  <w:num w:numId="19">
    <w:abstractNumId w:val="20"/>
  </w:num>
  <w:num w:numId="20">
    <w:abstractNumId w:val="14"/>
  </w:num>
  <w:num w:numId="21">
    <w:abstractNumId w:val="9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E1"/>
    <w:rsid w:val="00053FB6"/>
    <w:rsid w:val="000C3B7E"/>
    <w:rsid w:val="000E44F7"/>
    <w:rsid w:val="00110BA4"/>
    <w:rsid w:val="001544E5"/>
    <w:rsid w:val="0029276E"/>
    <w:rsid w:val="004020A7"/>
    <w:rsid w:val="004D7D43"/>
    <w:rsid w:val="007903B9"/>
    <w:rsid w:val="007F50D8"/>
    <w:rsid w:val="00827614"/>
    <w:rsid w:val="00A45FE1"/>
    <w:rsid w:val="00AB1D08"/>
    <w:rsid w:val="00B5204E"/>
    <w:rsid w:val="00C1055A"/>
    <w:rsid w:val="00CC0EB9"/>
    <w:rsid w:val="00E04783"/>
    <w:rsid w:val="00E22435"/>
    <w:rsid w:val="00EA1DD0"/>
    <w:rsid w:val="00EE624B"/>
    <w:rsid w:val="00F72989"/>
    <w:rsid w:val="00FB26B1"/>
    <w:rsid w:val="00FC397E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EA0C"/>
  <w15:chartTrackingRefBased/>
  <w15:docId w15:val="{85DB5687-F97F-402B-AC6B-73CBC91F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45FE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E62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Boticunal</dc:creator>
  <cp:keywords/>
  <dc:description/>
  <cp:lastModifiedBy>Boticunal</cp:lastModifiedBy>
  <cp:revision>3</cp:revision>
  <dcterms:created xsi:type="dcterms:W3CDTF">2022-04-27T20:53:00Z</dcterms:created>
  <dcterms:modified xsi:type="dcterms:W3CDTF">2022-05-03T00:11:00Z</dcterms:modified>
</cp:coreProperties>
</file>